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F2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ΑΠΡΙΛΙΟ</w:t>
      </w:r>
      <w:r w:rsidR="003D240E" w:rsidRPr="00F83B9A">
        <w:rPr>
          <w:rFonts w:ascii="Palatino Linotype" w:hAnsi="Palatino Linotype"/>
          <w:b/>
          <w:sz w:val="28"/>
          <w:szCs w:val="28"/>
        </w:rPr>
        <w:t>Υ</w:t>
      </w:r>
      <w:r w:rsidRPr="00F83B9A">
        <w:rPr>
          <w:rFonts w:ascii="Palatino Linotype" w:hAnsi="Palatino Linotype"/>
          <w:b/>
          <w:sz w:val="28"/>
          <w:szCs w:val="28"/>
        </w:rPr>
        <w:t xml:space="preserve"> ΚΔ !!</w:t>
      </w:r>
    </w:p>
    <w:p w:rsidR="00F83B9A" w:rsidRPr="00CE2804" w:rsidRDefault="003D240E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 xml:space="preserve">ΜΝΗΜΗ ΤΟΥ ΑΓΙΟΥ ΜΑΡΤΥΡΟΣ </w:t>
      </w:r>
      <w:r w:rsidR="008C6EF2" w:rsidRPr="00F83B9A">
        <w:rPr>
          <w:rFonts w:ascii="Palatino Linotype" w:hAnsi="Palatino Linotype"/>
          <w:b/>
          <w:sz w:val="28"/>
          <w:szCs w:val="28"/>
        </w:rPr>
        <w:t>ΣΑΒΒΑ</w:t>
      </w:r>
    </w:p>
    <w:p w:rsidR="003D240E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 xml:space="preserve"> </w:t>
      </w:r>
      <w:r w:rsidR="003D240E" w:rsidRPr="00F83B9A">
        <w:rPr>
          <w:rFonts w:ascii="Palatino Linotype" w:hAnsi="Palatino Linotype"/>
          <w:b/>
          <w:sz w:val="28"/>
          <w:szCs w:val="28"/>
        </w:rPr>
        <w:t xml:space="preserve">ΤΟΥ </w:t>
      </w:r>
      <w:proofErr w:type="spellStart"/>
      <w:r w:rsidRPr="00F83B9A">
        <w:rPr>
          <w:rFonts w:ascii="Palatino Linotype" w:hAnsi="Palatino Linotype"/>
          <w:b/>
          <w:sz w:val="28"/>
          <w:szCs w:val="28"/>
        </w:rPr>
        <w:t>ΣΤΡΑΤΗΛΑΤ</w:t>
      </w:r>
      <w:r w:rsidR="003D240E" w:rsidRPr="00F83B9A">
        <w:rPr>
          <w:rFonts w:ascii="Palatino Linotype" w:hAnsi="Palatino Linotype"/>
          <w:b/>
          <w:sz w:val="28"/>
          <w:szCs w:val="28"/>
        </w:rPr>
        <w:t>ΟΥ</w:t>
      </w:r>
      <w:proofErr w:type="spellEnd"/>
    </w:p>
    <w:p w:rsidR="003D240E" w:rsidRPr="00F83B9A" w:rsidRDefault="00950A7B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noProof/>
          <w:sz w:val="28"/>
          <w:szCs w:val="28"/>
          <w:lang w:eastAsia="el-GR"/>
        </w:rPr>
        <w:drawing>
          <wp:inline distT="0" distB="0" distL="0" distR="0">
            <wp:extent cx="3105197" cy="6106885"/>
            <wp:effectExtent l="19050" t="0" r="0" b="0"/>
            <wp:docPr id="1" name="0 - Εικόνα" descr="AgiosSabbas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Sabbas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4366" cy="61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EF2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ΑΚΟΛΟΥΘΙΑ</w:t>
      </w:r>
    </w:p>
    <w:p w:rsidR="00901DA3" w:rsidRDefault="003D240E" w:rsidP="00901DA3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(άνευ δοξολογίας)</w:t>
      </w:r>
    </w:p>
    <w:p w:rsidR="008C6EF2" w:rsidRPr="00F83B9A" w:rsidRDefault="008C6EF2" w:rsidP="00901DA3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lastRenderedPageBreak/>
        <w:t>ΕΣΠΕΡΙΝΟΣ</w:t>
      </w:r>
    </w:p>
    <w:p w:rsidR="00774C27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 Εις το· Κύριε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εκέκραξα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ιστώμεν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στίχους στ</w:t>
      </w:r>
      <w:r w:rsidR="00F83B9A" w:rsidRPr="00F83B9A">
        <w:rPr>
          <w:rFonts w:ascii="Palatino Linotype" w:hAnsi="Palatino Linotype"/>
          <w:sz w:val="28"/>
          <w:szCs w:val="28"/>
        </w:rPr>
        <w:t xml:space="preserve">’, </w:t>
      </w:r>
      <w:r w:rsidRPr="00B54DF1">
        <w:rPr>
          <w:rFonts w:ascii="Palatino Linotype" w:hAnsi="Palatino Linotype"/>
          <w:sz w:val="28"/>
          <w:szCs w:val="28"/>
        </w:rPr>
        <w:t xml:space="preserve">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ψάλλομεν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Στιχηρά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Προσόμοια</w:t>
      </w:r>
      <w:proofErr w:type="spellEnd"/>
      <w:r w:rsidRPr="00B54DF1">
        <w:rPr>
          <w:rFonts w:ascii="Palatino Linotype" w:hAnsi="Palatino Linotype"/>
          <w:sz w:val="28"/>
          <w:szCs w:val="28"/>
        </w:rPr>
        <w:t>, γ</w:t>
      </w:r>
      <w:r w:rsidR="00F83B9A" w:rsidRPr="00F83B9A">
        <w:rPr>
          <w:rFonts w:ascii="Palatino Linotype" w:hAnsi="Palatino Linotype"/>
          <w:sz w:val="28"/>
          <w:szCs w:val="28"/>
        </w:rPr>
        <w:t>’</w:t>
      </w:r>
      <w:r w:rsidRPr="00B54DF1">
        <w:rPr>
          <w:rFonts w:ascii="Palatino Linotype" w:hAnsi="Palatino Linotype"/>
          <w:sz w:val="28"/>
          <w:szCs w:val="28"/>
        </w:rPr>
        <w:t xml:space="preserve"> 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τῆς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Εορτής, και γ</w:t>
      </w:r>
      <w:r w:rsidR="00F83B9A" w:rsidRPr="00F83B9A">
        <w:rPr>
          <w:rFonts w:ascii="Palatino Linotype" w:hAnsi="Palatino Linotype"/>
          <w:sz w:val="28"/>
          <w:szCs w:val="28"/>
        </w:rPr>
        <w:t>’</w:t>
      </w:r>
      <w:r w:rsidRPr="00B54DF1">
        <w:rPr>
          <w:rFonts w:ascii="Palatino Linotype" w:hAnsi="Palatino Linotype"/>
          <w:sz w:val="28"/>
          <w:szCs w:val="28"/>
        </w:rPr>
        <w:t xml:space="preserve">  το</w:t>
      </w:r>
      <w:r w:rsidR="00774C27" w:rsidRPr="00B54DF1">
        <w:rPr>
          <w:rFonts w:ascii="Palatino Linotype" w:hAnsi="Palatino Linotype"/>
          <w:sz w:val="28"/>
          <w:szCs w:val="28"/>
        </w:rPr>
        <w:t>υ</w:t>
      </w:r>
      <w:r w:rsidRPr="00B54DF1">
        <w:rPr>
          <w:rFonts w:ascii="Palatino Linotype" w:hAnsi="Palatino Linotype"/>
          <w:sz w:val="28"/>
          <w:szCs w:val="28"/>
        </w:rPr>
        <w:t xml:space="preserve"> Μάρτυρος.</w:t>
      </w:r>
    </w:p>
    <w:p w:rsidR="00774C27" w:rsidRPr="00B54DF1" w:rsidRDefault="00774C27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Ήχος δ</w:t>
      </w:r>
      <w:r w:rsidR="00F83B9A" w:rsidRPr="00F83B9A">
        <w:rPr>
          <w:rFonts w:ascii="Palatino Linotype" w:hAnsi="Palatino Linotype"/>
          <w:b/>
          <w:sz w:val="28"/>
          <w:szCs w:val="28"/>
        </w:rPr>
        <w:t xml:space="preserve">’. </w:t>
      </w:r>
      <w:r w:rsidRPr="00F83B9A">
        <w:rPr>
          <w:rFonts w:ascii="Palatino Linotype" w:hAnsi="Palatino Linotype"/>
          <w:b/>
          <w:sz w:val="28"/>
          <w:szCs w:val="28"/>
        </w:rPr>
        <w:t xml:space="preserve">Ως </w:t>
      </w:r>
      <w:proofErr w:type="spellStart"/>
      <w:r w:rsidRPr="00F83B9A">
        <w:rPr>
          <w:rFonts w:ascii="Palatino Linotype" w:hAnsi="Palatino Linotype"/>
          <w:b/>
          <w:sz w:val="28"/>
          <w:szCs w:val="28"/>
        </w:rPr>
        <w:t>γενναίον</w:t>
      </w:r>
      <w:proofErr w:type="spellEnd"/>
      <w:r w:rsidRPr="00F83B9A">
        <w:rPr>
          <w:rFonts w:ascii="Palatino Linotype" w:hAnsi="Palatino Linotype"/>
          <w:b/>
          <w:sz w:val="28"/>
          <w:szCs w:val="28"/>
        </w:rPr>
        <w:t xml:space="preserve"> εν </w:t>
      </w:r>
      <w:proofErr w:type="spellStart"/>
      <w:r w:rsidRPr="00F83B9A">
        <w:rPr>
          <w:rFonts w:ascii="Palatino Linotype" w:hAnsi="Palatino Linotype"/>
          <w:b/>
          <w:sz w:val="28"/>
          <w:szCs w:val="28"/>
        </w:rPr>
        <w:t>Μάρτυσιν</w:t>
      </w:r>
      <w:proofErr w:type="spellEnd"/>
      <w:r w:rsidRPr="00F83B9A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Στρατηλάτης αήττητος, Αθλητής γενναιότατος,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φωστήρ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παγκόσμιος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εχρημάτισας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ανατολαίς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των αγώνων σου,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φωτίζων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τα πέρατα,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σκεδάζων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σκοτασμόν</w:t>
      </w:r>
      <w:proofErr w:type="spellEnd"/>
      <w:r w:rsidRPr="00B54DF1">
        <w:rPr>
          <w:rFonts w:ascii="Palatino Linotype" w:hAnsi="Palatino Linotype"/>
          <w:sz w:val="28"/>
          <w:szCs w:val="28"/>
        </w:rPr>
        <w:t>, των</w:t>
      </w:r>
      <w:r w:rsidR="00774C27" w:rsidRPr="00B54DF1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δαιμόνων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βαρύτατον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Σάββα μέγιστε,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καλλονήν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των Μαρτύρων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συμπολίτα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των Αγίων Ασωμάτων,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πρεσβευτά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των ψυχών ημών.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ειρκταίς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συγκλειόμενος,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πυρί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λιπαινόμενος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πολλαίς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κολάσεσι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τιμωρούμενος, και επί ξύλου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τεινόμενος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ψύχει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θλιβόμενος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μαστίγων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νιφετοίς</w:t>
      </w:r>
      <w:proofErr w:type="spellEnd"/>
      <w:r w:rsidRPr="00B54DF1">
        <w:rPr>
          <w:rFonts w:ascii="Palatino Linotype" w:hAnsi="Palatino Linotype"/>
          <w:sz w:val="28"/>
          <w:szCs w:val="28"/>
        </w:rPr>
        <w:t>,</w:t>
      </w:r>
      <w:r w:rsidR="00F83B9A" w:rsidRPr="00F83B9A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ανενδότως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βαλλόμενος, και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ύδασι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μακάριον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τέλος Αθλοφόρε,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κομιζόμενος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προθύμως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απαρασάλευτος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έμεινας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Ωραιότατος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πέφυκας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νεανίας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πανόλβιε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υπό πάντων πάντοτε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θαυμαζόμενος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>, και προσχωρήσας προς σκάμματα, των άθλων απτόητος, κατά πάντων δυσμενών, αναστήσω</w:t>
      </w:r>
      <w:r w:rsidR="00F83B9A" w:rsidRPr="00F83B9A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τα τρόπαια, των </w:t>
      </w:r>
      <w:r w:rsidRPr="00B54DF1">
        <w:rPr>
          <w:rFonts w:ascii="Palatino Linotype" w:hAnsi="Palatino Linotype"/>
          <w:sz w:val="28"/>
          <w:szCs w:val="28"/>
        </w:rPr>
        <w:lastRenderedPageBreak/>
        <w:t xml:space="preserve">μεγίστων σου και αγίων αγώνων, δια τούτο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αινέσει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σε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τιμώμεν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περιχαρώς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αξιάγαστε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4F6D93" w:rsidRDefault="004F6D93" w:rsidP="004F6D93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8C6EF2" w:rsidRPr="004F6D93" w:rsidRDefault="008C6EF2" w:rsidP="004F6D93">
      <w:pPr>
        <w:spacing w:line="360" w:lineRule="auto"/>
        <w:jc w:val="center"/>
        <w:rPr>
          <w:rFonts w:ascii="Palatino Linotype" w:hAnsi="Palatino Linotype"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Δόξα. Και νυν. Της εορτής.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Default="008C6EF2" w:rsidP="00CE280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ΟΡΘΡΟΣ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 Ο Κανών του Μάρτυρος, ου 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ακροστιχίς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: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Στρατηγέτην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 Μαρτύρων τιμώ Σάββα. Γεωργίου.</w:t>
      </w:r>
    </w:p>
    <w:p w:rsidR="004F6D93" w:rsidRDefault="004F6D93" w:rsidP="004F6D93">
      <w:pPr>
        <w:spacing w:line="360" w:lineRule="auto"/>
        <w:jc w:val="center"/>
        <w:rPr>
          <w:rFonts w:ascii="Palatino Linotype" w:hAnsi="Palatino Linotype"/>
          <w:sz w:val="28"/>
          <w:szCs w:val="28"/>
        </w:rPr>
      </w:pPr>
    </w:p>
    <w:p w:rsidR="004F6D93" w:rsidRPr="004F6D93" w:rsidRDefault="008C6EF2" w:rsidP="004F6D93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F6D93">
        <w:rPr>
          <w:rFonts w:ascii="Palatino Linotype" w:hAnsi="Palatino Linotype"/>
          <w:b/>
          <w:sz w:val="28"/>
          <w:szCs w:val="28"/>
        </w:rPr>
        <w:t>Ωδή α</w:t>
      </w:r>
      <w:r w:rsidR="00F83B9A" w:rsidRPr="004F6D93">
        <w:rPr>
          <w:rFonts w:ascii="Palatino Linotype" w:hAnsi="Palatino Linotype"/>
          <w:b/>
          <w:sz w:val="28"/>
          <w:szCs w:val="28"/>
        </w:rPr>
        <w:t xml:space="preserve">’. </w:t>
      </w:r>
      <w:r w:rsidRPr="004F6D93">
        <w:rPr>
          <w:rFonts w:ascii="Palatino Linotype" w:hAnsi="Palatino Linotype"/>
          <w:b/>
          <w:sz w:val="28"/>
          <w:szCs w:val="28"/>
        </w:rPr>
        <w:t>Ήχος β</w:t>
      </w:r>
      <w:r w:rsidR="00F83B9A" w:rsidRPr="004F6D93">
        <w:rPr>
          <w:rFonts w:ascii="Palatino Linotype" w:hAnsi="Palatino Linotype"/>
          <w:b/>
          <w:sz w:val="28"/>
          <w:szCs w:val="28"/>
        </w:rPr>
        <w:t xml:space="preserve">’. </w:t>
      </w:r>
      <w:r w:rsidRPr="004F6D93">
        <w:rPr>
          <w:rFonts w:ascii="Palatino Linotype" w:hAnsi="Palatino Linotype"/>
          <w:b/>
          <w:sz w:val="28"/>
          <w:szCs w:val="28"/>
        </w:rPr>
        <w:t xml:space="preserve"> Δεύτε λαο</w:t>
      </w:r>
      <w:r w:rsidR="004F6D93" w:rsidRPr="004F6D93">
        <w:rPr>
          <w:rFonts w:ascii="Palatino Linotype" w:hAnsi="Palatino Linotype"/>
          <w:b/>
          <w:sz w:val="28"/>
          <w:szCs w:val="28"/>
        </w:rPr>
        <w:t>ί.</w:t>
      </w:r>
    </w:p>
    <w:p w:rsidR="008C6EF2" w:rsidRPr="004F6D93" w:rsidRDefault="004F6D93" w:rsidP="004F6D93">
      <w:pPr>
        <w:spacing w:line="360" w:lineRule="auto"/>
        <w:jc w:val="both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 xml:space="preserve"> </w:t>
      </w:r>
      <w:r w:rsidR="008C6EF2" w:rsidRPr="00B54DF1">
        <w:rPr>
          <w:rFonts w:ascii="Palatino Linotype" w:hAnsi="Palatino Linotype"/>
          <w:sz w:val="28"/>
          <w:szCs w:val="28"/>
        </w:rPr>
        <w:t>Συ την ημών, Κύρ</w:t>
      </w:r>
      <w:r>
        <w:rPr>
          <w:rFonts w:ascii="Palatino Linotype" w:hAnsi="Palatino Linotype"/>
          <w:sz w:val="28"/>
          <w:szCs w:val="28"/>
        </w:rPr>
        <w:t xml:space="preserve">ιε εκ των του </w:t>
      </w:r>
      <w:proofErr w:type="spellStart"/>
      <w:r>
        <w:rPr>
          <w:rFonts w:ascii="Palatino Linotype" w:hAnsi="Palatino Linotype"/>
          <w:sz w:val="28"/>
          <w:szCs w:val="28"/>
        </w:rPr>
        <w:t>άδου</w:t>
      </w:r>
      <w:proofErr w:type="spellEnd"/>
      <w:r>
        <w:rPr>
          <w:rFonts w:ascii="Palatino Linotype" w:hAnsi="Palatino Linotype"/>
          <w:sz w:val="28"/>
          <w:szCs w:val="28"/>
        </w:rPr>
        <w:t xml:space="preserve"> πυλών, </w:t>
      </w:r>
      <w:proofErr w:type="spellStart"/>
      <w:r>
        <w:rPr>
          <w:rFonts w:ascii="Palatino Linotype" w:hAnsi="Palatino Linotype"/>
          <w:sz w:val="28"/>
          <w:szCs w:val="28"/>
        </w:rPr>
        <w:t>φύσιν</w:t>
      </w:r>
      <w:proofErr w:type="spellEnd"/>
      <w:r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εκλυτρωσάμενος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, αυτόν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κατέκλεισας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, εν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φρουραίς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αιωνίοις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 και θάνατον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νεκρώσας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ζωήν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επήγασας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>.</w:t>
      </w:r>
    </w:p>
    <w:p w:rsidR="00F83B9A" w:rsidRPr="004F6D93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Την επί γης, ένδοξε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στρατείαν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καταλιπών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τοις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ουρανίοις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τάγμασι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τοις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στρατεύμασι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δια πόνων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ενθέων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ενδόξως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ηριθμήθης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Σάββα δοξάζων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Χριστόν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Ρώμην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σοφέ, άνωθεν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επενδυσάμενος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εχθροίς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ακαταγώνιστος και απροσμάχητος, ανεδείχθης την τούτων,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τροπούμενος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γενναίως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μάχην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αοίδιμε.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lastRenderedPageBreak/>
        <w:t>Αειλαμπής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ηύγασας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τη της πλάνης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νυκτί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φωστήρ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Χριστόν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ήλιον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κηρύττων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άπασι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τον της δικαιοσύνης και ελαύνων το σκότος, της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αθεότητος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F83B9A" w:rsidRPr="00CE2804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F83B9A">
        <w:rPr>
          <w:rFonts w:ascii="Palatino Linotype" w:hAnsi="Palatino Linotype"/>
          <w:b/>
          <w:sz w:val="28"/>
          <w:szCs w:val="28"/>
        </w:rPr>
        <w:t>Θεοτοκίον</w:t>
      </w:r>
      <w:proofErr w:type="spellEnd"/>
      <w:r w:rsidRPr="00F83B9A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Η την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πηγήν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απαθείας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κυήσασα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τραυματισθέντα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πάθεσι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Κόρη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θεράπευσον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πυρός αιωνίου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εξάρπασόν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με, μόνη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θεοχαρίτωτε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83B9A">
        <w:rPr>
          <w:rFonts w:ascii="Palatino Linotype" w:hAnsi="Palatino Linotype"/>
          <w:b/>
          <w:sz w:val="28"/>
          <w:szCs w:val="28"/>
        </w:rPr>
        <w:t>Ωδή γ</w:t>
      </w:r>
      <w:r w:rsidR="00F83B9A" w:rsidRPr="00CE2804">
        <w:rPr>
          <w:rFonts w:ascii="Palatino Linotype" w:hAnsi="Palatino Linotype"/>
          <w:b/>
          <w:sz w:val="28"/>
          <w:szCs w:val="28"/>
        </w:rPr>
        <w:t>’</w:t>
      </w:r>
      <w:r w:rsidRPr="00F83B9A">
        <w:rPr>
          <w:rFonts w:ascii="Palatino Linotype" w:hAnsi="Palatino Linotype"/>
          <w:b/>
          <w:sz w:val="28"/>
          <w:szCs w:val="28"/>
        </w:rPr>
        <w:t xml:space="preserve"> . </w:t>
      </w:r>
      <w:proofErr w:type="spellStart"/>
      <w:r w:rsidRPr="00F83B9A">
        <w:rPr>
          <w:rFonts w:ascii="Palatino Linotype" w:hAnsi="Palatino Linotype"/>
          <w:b/>
          <w:sz w:val="28"/>
          <w:szCs w:val="28"/>
        </w:rPr>
        <w:t>Στερέωσον</w:t>
      </w:r>
      <w:proofErr w:type="spellEnd"/>
      <w:r w:rsidRPr="00F83B9A">
        <w:rPr>
          <w:rFonts w:ascii="Palatino Linotype" w:hAnsi="Palatino Linotype"/>
          <w:b/>
          <w:sz w:val="28"/>
          <w:szCs w:val="28"/>
        </w:rPr>
        <w:t xml:space="preserve"> ημάς.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Την δύναμιν Χριστός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πολεμήτορος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κράτος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καθελών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 του θανάτου,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ανεζώωσε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φύσιν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ημών, την Αυτού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Αναστάσει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ενίσχυσεν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F83B9A" w:rsidRPr="00CE2804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Η ζέουσα σοφέ Χριστού αγάπησε,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ενθέως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πυρούσα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των επιγείων και φθαρτών πάντων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διέστησε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της πλάνης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πολέμιον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ανέδειξεν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Γνωρίσας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ποιητήν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μόνον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Κύριον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δόντα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εαυτόν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λύτρον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ανθρώπων, το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οικείον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αίμα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δέδωκας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τούτω Σάββα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προσήκουσαν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αντάμειψιν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F83B9A" w:rsidRPr="004F6D93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F83B9A" w:rsidRDefault="008C6EF2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F83B9A">
        <w:rPr>
          <w:rFonts w:ascii="Palatino Linotype" w:hAnsi="Palatino Linotype"/>
          <w:b/>
          <w:sz w:val="28"/>
          <w:szCs w:val="28"/>
        </w:rPr>
        <w:lastRenderedPageBreak/>
        <w:t>Θεοτοκίον</w:t>
      </w:r>
      <w:proofErr w:type="spellEnd"/>
      <w:r w:rsidRPr="00F83B9A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Επαύθη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τυραννίς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θανάτου άχραντε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άδου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ταμεία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εξεκενώθη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εγέρσει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τεχθέντος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εκ Σου και ζωής θησαυροί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ενεπληρώθησαν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F83B9A" w:rsidRPr="00F83B9A" w:rsidRDefault="00F83B9A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Κάθισμα. Ήχος δ</w:t>
      </w:r>
      <w:r w:rsidRPr="00F83B9A">
        <w:rPr>
          <w:rFonts w:ascii="Palatino Linotype" w:hAnsi="Palatino Linotype"/>
          <w:b/>
          <w:sz w:val="28"/>
          <w:szCs w:val="28"/>
        </w:rPr>
        <w:t xml:space="preserve">’. </w:t>
      </w:r>
      <w:r w:rsidR="008C6EF2" w:rsidRPr="00F83B9A">
        <w:rPr>
          <w:rFonts w:ascii="Palatino Linotype" w:hAnsi="Palatino Linotype"/>
          <w:b/>
          <w:sz w:val="28"/>
          <w:szCs w:val="28"/>
        </w:rPr>
        <w:t xml:space="preserve"> Ο υψωθείς.</w:t>
      </w:r>
    </w:p>
    <w:p w:rsidR="008C6EF2" w:rsidRPr="00F83B9A" w:rsidRDefault="008C6EF2" w:rsidP="00F83B9A">
      <w:pPr>
        <w:spacing w:line="360" w:lineRule="auto"/>
        <w:jc w:val="both"/>
        <w:rPr>
          <w:rFonts w:ascii="Palatino Linotype" w:hAnsi="Palatino Linotype"/>
          <w:b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Ακαταγώνιστος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οφθείς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στρατηλάτης, τας των βαρβάρων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μηχανάς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ετρωπώσω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εναθλήσας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ένδοξε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στερρότατα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στίφος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κατεπάλαισας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>, δυσμενών αοράτων· όθεν το διάδημα,</w:t>
      </w:r>
      <w:r w:rsidR="00F83B9A" w:rsidRPr="00F83B9A">
        <w:rPr>
          <w:rFonts w:ascii="Palatino Linotype" w:hAnsi="Palatino Linotype"/>
          <w:b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ανεπλέξω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νίκης, υπέρ ημών πρεσβεύων εκτενώς, Σάββα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παμμάκαρ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πίστει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υμνούντων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σε.</w:t>
      </w:r>
    </w:p>
    <w:p w:rsidR="00F83B9A" w:rsidRPr="00CE2804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F83B9A" w:rsidRDefault="00F83B9A" w:rsidP="00F83B9A">
      <w:pPr>
        <w:spacing w:line="360" w:lineRule="auto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Ωδή δ</w:t>
      </w:r>
      <w:r w:rsidRPr="00CE2804">
        <w:rPr>
          <w:rFonts w:ascii="Palatino Linotype" w:hAnsi="Palatino Linotype"/>
          <w:b/>
          <w:sz w:val="28"/>
          <w:szCs w:val="28"/>
        </w:rPr>
        <w:t xml:space="preserve">’. </w:t>
      </w:r>
      <w:r w:rsidR="008C6EF2" w:rsidRPr="00F83B9A">
        <w:rPr>
          <w:rFonts w:ascii="Palatino Linotype" w:hAnsi="Palatino Linotype"/>
          <w:b/>
          <w:sz w:val="28"/>
          <w:szCs w:val="28"/>
        </w:rPr>
        <w:t xml:space="preserve"> </w:t>
      </w:r>
      <w:proofErr w:type="spellStart"/>
      <w:r w:rsidR="008C6EF2" w:rsidRPr="00F83B9A">
        <w:rPr>
          <w:rFonts w:ascii="Palatino Linotype" w:hAnsi="Palatino Linotype"/>
          <w:b/>
          <w:sz w:val="28"/>
          <w:szCs w:val="28"/>
        </w:rPr>
        <w:t>Εισακήκοα</w:t>
      </w:r>
      <w:proofErr w:type="spellEnd"/>
      <w:r w:rsidR="008C6EF2" w:rsidRPr="00F83B9A">
        <w:rPr>
          <w:rFonts w:ascii="Palatino Linotype" w:hAnsi="Palatino Linotype"/>
          <w:b/>
          <w:sz w:val="28"/>
          <w:szCs w:val="28"/>
        </w:rPr>
        <w:t xml:space="preserve"> Κύριε.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μαχαίρα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διέκοψας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των αληθών ρημάτων σου του ψεύδους,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συμπλοκάς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γενναίως, Σάββα αοίδιμε.</w:t>
      </w:r>
    </w:p>
    <w:p w:rsidR="00F83B9A" w:rsidRPr="00CE2804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Η ανθούσα του σώματος, άρα εν σοι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εδήλου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Αθλοφόρε, την εν τη ψυχή σου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θείαν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ευπρέπειαν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F83B9A" w:rsidRPr="00CE2804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Νεαζούση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αοίδιμε, τη της ψυχής ανδρεία,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αρχαίον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εναθλών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ενίκησας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πολεμήτορα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F83B9A" w:rsidRDefault="008C6EF2" w:rsidP="00CE280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F83B9A">
        <w:rPr>
          <w:rFonts w:ascii="Palatino Linotype" w:hAnsi="Palatino Linotype"/>
          <w:b/>
          <w:sz w:val="28"/>
          <w:szCs w:val="28"/>
        </w:rPr>
        <w:lastRenderedPageBreak/>
        <w:t>Θεοτοκίον</w:t>
      </w:r>
      <w:proofErr w:type="spellEnd"/>
      <w:r w:rsidRPr="00F83B9A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Ως εκ θήρας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άνθρωπον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ο Σος Υιός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αρπάσας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 θανάτου, προς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ζωήν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Παρθένε τούτον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μετήγαγεν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F83B9A" w:rsidRPr="00F83B9A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F83B9A" w:rsidRDefault="00F83B9A" w:rsidP="00F83B9A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 xml:space="preserve">Ωδή ε’. </w:t>
      </w:r>
      <w:r w:rsidR="008C6EF2" w:rsidRPr="00F83B9A">
        <w:rPr>
          <w:rFonts w:ascii="Palatino Linotype" w:hAnsi="Palatino Linotype"/>
          <w:b/>
          <w:sz w:val="28"/>
          <w:szCs w:val="28"/>
        </w:rPr>
        <w:t xml:space="preserve"> Ο του φωτός χορηγός.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Συ τη ταφή της σαρκός,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πολεμήτορα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ημών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έθαψας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ως Θεός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κενώσας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άδην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ανέστησας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νεκρούς, τη Ση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Αναστάσει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>, Χριστέ Σε δοξάσαντας.</w:t>
      </w:r>
    </w:p>
    <w:p w:rsidR="00F83B9A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Ως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ορωμένης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σοφέ, της των κτισμάτων καλλονής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έγνωκας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ποιητήν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πάντων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δεσπότην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διο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υπέρ Αυτού, Σάββα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εναθλήσας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στεφάνων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ηξίωσαι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F83B9A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Μυστικωτέρων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ψυχών, των χαρισμάτων του Χριστού ένδοξε, και τη Αυτού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αφθάρτω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ελλάμψει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ενθέως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φαιδρυνθείς,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φωστήρ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ανεδείχθης,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κόσμω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αοίδιμε.</w:t>
      </w:r>
    </w:p>
    <w:p w:rsidR="00F83B9A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4F6D93" w:rsidRDefault="008C6EF2" w:rsidP="004F6D93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4F6D93">
        <w:rPr>
          <w:rFonts w:ascii="Palatino Linotype" w:hAnsi="Palatino Linotype"/>
          <w:b/>
          <w:sz w:val="28"/>
          <w:szCs w:val="28"/>
        </w:rPr>
        <w:t>Θεοτοκίον</w:t>
      </w:r>
      <w:proofErr w:type="spellEnd"/>
      <w:r w:rsidRPr="004F6D93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Ρείθρα ζωής, ο εξ Σου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σεσαρκωμένος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αναστάς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έβλυσε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τη γηγενών φύσει Θεοτόκε,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ταύτην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ως Θεός, της αθανασίας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επότισε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νάματα.</w:t>
      </w:r>
    </w:p>
    <w:p w:rsidR="008C6EF2" w:rsidRPr="00CE2804" w:rsidRDefault="00F83B9A" w:rsidP="00CE2804">
      <w:pPr>
        <w:spacing w:line="360" w:lineRule="auto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 xml:space="preserve">Ωδή στ’. </w:t>
      </w:r>
      <w:r w:rsidR="008C6EF2" w:rsidRPr="00F83B9A">
        <w:rPr>
          <w:rFonts w:ascii="Palatino Linotype" w:hAnsi="Palatino Linotype"/>
          <w:b/>
          <w:sz w:val="28"/>
          <w:szCs w:val="28"/>
        </w:rPr>
        <w:t xml:space="preserve"> Εν </w:t>
      </w:r>
      <w:proofErr w:type="spellStart"/>
      <w:r w:rsidR="008C6EF2" w:rsidRPr="00F83B9A">
        <w:rPr>
          <w:rFonts w:ascii="Palatino Linotype" w:hAnsi="Palatino Linotype"/>
          <w:b/>
          <w:sz w:val="28"/>
          <w:szCs w:val="28"/>
        </w:rPr>
        <w:t>αβύσσω</w:t>
      </w:r>
      <w:proofErr w:type="spellEnd"/>
      <w:r w:rsidR="008C6EF2" w:rsidRPr="00F83B9A">
        <w:rPr>
          <w:rFonts w:ascii="Palatino Linotype" w:hAnsi="Palatino Linotype"/>
          <w:b/>
          <w:sz w:val="28"/>
          <w:szCs w:val="28"/>
        </w:rPr>
        <w:t xml:space="preserve"> πταισμάτων.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Ανελών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θανάτω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τον θάνατον, ο υπέρ ημών εκουσίως νεκρός λογισθείς, Χριστός νεκρούς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εζώωσε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των τούτου δεσμών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ελυτρώσατο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4F6D93" w:rsidRDefault="004F6D93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Ραντισθείς του Χριστού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θείω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αίματι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ειδωλικών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σεβασμάτων μιάσματα,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απέθου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Σάββα ένδοξε, και το φως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ανεδύσω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χάριτος.</w:t>
      </w:r>
    </w:p>
    <w:p w:rsidR="00F83B9A" w:rsidRDefault="00F83B9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Τον χειμώνα της πλάνης διέφυγες, και προς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γαληνότατον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έαρ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κατήντησας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Χριστού της επιγνώσεως,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’ ου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κατηυγάσθης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αοίδιμε.</w:t>
      </w:r>
    </w:p>
    <w:p w:rsidR="008C6EF2" w:rsidRPr="00910296" w:rsidRDefault="008C6EF2" w:rsidP="004F6D93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910296">
        <w:rPr>
          <w:rFonts w:ascii="Palatino Linotype" w:hAnsi="Palatino Linotype"/>
          <w:b/>
          <w:sz w:val="28"/>
          <w:szCs w:val="28"/>
        </w:rPr>
        <w:t>Θεοτοκίον</w:t>
      </w:r>
      <w:proofErr w:type="spellEnd"/>
      <w:r w:rsidRPr="00910296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Γεωθέντας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ημάς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αμαρτήμασιν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ο Υιός Σου άχραντε τη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Αναστάσει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Αυτού,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εκαίνισεν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ουρανώ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θεούς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απειργάσατο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χάριτι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4F6D93" w:rsidRDefault="008C6EF2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4F6D93">
        <w:rPr>
          <w:rFonts w:ascii="Palatino Linotype" w:hAnsi="Palatino Linotype"/>
          <w:b/>
          <w:sz w:val="28"/>
          <w:szCs w:val="28"/>
        </w:rPr>
        <w:t>Συναξάριον</w:t>
      </w:r>
      <w:proofErr w:type="spellEnd"/>
      <w:r w:rsidRPr="004F6D93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ΚΔ 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τοῦ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αυτού Μηνός, Μνήμη του Αγίου Μάρτυρος Σάββα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Στρατηλάτου</w:t>
      </w:r>
      <w:proofErr w:type="spellEnd"/>
      <w:r w:rsidRPr="00B54DF1">
        <w:rPr>
          <w:rFonts w:ascii="Palatino Linotype" w:hAnsi="Palatino Linotype"/>
          <w:sz w:val="28"/>
          <w:szCs w:val="28"/>
        </w:rPr>
        <w:t>, του Γότθου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Έπνιξε δεινά πνεύματα πλάνης Σά</w:t>
      </w:r>
      <w:r w:rsidR="008C6EF2" w:rsidRPr="00B54DF1">
        <w:rPr>
          <w:rFonts w:ascii="Palatino Linotype" w:hAnsi="Palatino Linotype"/>
          <w:sz w:val="28"/>
          <w:szCs w:val="28"/>
        </w:rPr>
        <w:t>ββας,</w:t>
      </w:r>
    </w:p>
    <w:p w:rsidR="008C6EF2" w:rsidRPr="00B54DF1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lastRenderedPageBreak/>
        <w:t xml:space="preserve"> </w:t>
      </w:r>
      <w:proofErr w:type="spellStart"/>
      <w:r>
        <w:rPr>
          <w:rFonts w:ascii="Palatino Linotype" w:hAnsi="Palatino Linotype"/>
          <w:sz w:val="28"/>
          <w:szCs w:val="28"/>
        </w:rPr>
        <w:t>Ποταμόπνικτος</w:t>
      </w:r>
      <w:proofErr w:type="spellEnd"/>
      <w:r>
        <w:rPr>
          <w:rFonts w:ascii="Palatino Linotype" w:hAnsi="Palatino Linotype"/>
          <w:sz w:val="28"/>
          <w:szCs w:val="28"/>
        </w:rPr>
        <w:t xml:space="preserve"> Μά</w:t>
      </w:r>
      <w:r w:rsidR="008C6EF2" w:rsidRPr="00B54DF1">
        <w:rPr>
          <w:rFonts w:ascii="Palatino Linotype" w:hAnsi="Palatino Linotype"/>
          <w:sz w:val="28"/>
          <w:szCs w:val="28"/>
        </w:rPr>
        <w:t xml:space="preserve">ρτυς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οφθείς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 Κυρίου.</w:t>
      </w:r>
    </w:p>
    <w:p w:rsidR="00910296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της 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Οσίας Ελισάβετ της Θαυματουργ</w:t>
      </w:r>
      <w:r w:rsidR="00910296">
        <w:rPr>
          <w:rFonts w:ascii="Palatino Linotype" w:hAnsi="Palatino Linotype"/>
          <w:sz w:val="28"/>
          <w:szCs w:val="28"/>
        </w:rPr>
        <w:t>ού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Ελισάβετ, </w:t>
      </w:r>
      <w:proofErr w:type="spellStart"/>
      <w:r>
        <w:rPr>
          <w:rFonts w:ascii="Palatino Linotype" w:hAnsi="Palatino Linotype"/>
          <w:sz w:val="28"/>
          <w:szCs w:val="28"/>
        </w:rPr>
        <w:t>λιπούσα</w:t>
      </w:r>
      <w:proofErr w:type="spellEnd"/>
      <w:r>
        <w:rPr>
          <w:rFonts w:ascii="Palatino Linotype" w:hAnsi="Palatino Linotype"/>
          <w:sz w:val="28"/>
          <w:szCs w:val="28"/>
        </w:rPr>
        <w:t xml:space="preserve"> </w:t>
      </w:r>
      <w:proofErr w:type="spellStart"/>
      <w:r>
        <w:rPr>
          <w:rFonts w:ascii="Palatino Linotype" w:hAnsi="Palatino Linotype"/>
          <w:sz w:val="28"/>
          <w:szCs w:val="28"/>
        </w:rPr>
        <w:t>γην</w:t>
      </w:r>
      <w:proofErr w:type="spellEnd"/>
      <w:r>
        <w:rPr>
          <w:rFonts w:ascii="Palatino Linotype" w:hAnsi="Palatino Linotype"/>
          <w:sz w:val="28"/>
          <w:szCs w:val="28"/>
        </w:rPr>
        <w:t>, Θεού Λό</w:t>
      </w:r>
      <w:r w:rsidR="008C6EF2" w:rsidRPr="00B54DF1">
        <w:rPr>
          <w:rFonts w:ascii="Palatino Linotype" w:hAnsi="Palatino Linotype"/>
          <w:sz w:val="28"/>
          <w:szCs w:val="28"/>
        </w:rPr>
        <w:t>γε,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Καλή καλόν βλέπει σε νύμφη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νυμφίον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Τη αυτή ημέρα, οι δια του Αγίου Σάββα</w:t>
      </w:r>
      <w:r w:rsidR="00901DA3">
        <w:rPr>
          <w:rFonts w:ascii="Palatino Linotype" w:hAnsi="Palatino Linotype"/>
          <w:sz w:val="28"/>
          <w:szCs w:val="28"/>
        </w:rPr>
        <w:t>.</w:t>
      </w:r>
      <w:r w:rsidRPr="00B54DF1">
        <w:rPr>
          <w:rFonts w:ascii="Palatino Linotype" w:hAnsi="Palatino Linotype"/>
          <w:sz w:val="28"/>
          <w:szCs w:val="28"/>
        </w:rPr>
        <w:t xml:space="preserve"> 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Άγιοι Εβδομήκοντα Μάρτυρες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Στρατιώται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ξίφει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τελειούνται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Κά</w:t>
      </w:r>
      <w:r w:rsidR="008C6EF2" w:rsidRPr="00B54DF1">
        <w:rPr>
          <w:rFonts w:ascii="Palatino Linotype" w:hAnsi="Palatino Linotype"/>
          <w:sz w:val="28"/>
          <w:szCs w:val="28"/>
        </w:rPr>
        <w:t xml:space="preserve">ρας αριθμών τω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ξίφει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τετμημένας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>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Εύροις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πεσόντας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άνδρας επτάκις δέκα.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 Τη αυτή ημέρα, Μνήμη των 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Αγίων Μαρτύρων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Πασικράτους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Βαλεντίωνος</w:t>
      </w:r>
      <w:proofErr w:type="spellEnd"/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Ο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Πασικράτης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ήρατο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τμηθείς κράτος,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Βαλεντίωνος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εκβαλών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φόβον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ξίφους.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των Αγίων Μαρτύρων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Δανάβου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Δημητρίου, Ευσεβίου,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Λεοντίου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Λογγίνου,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Νεστάβου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Νέωνος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Χριστοφόρου, των</w:t>
      </w:r>
      <w:r w:rsidR="004F6D93">
        <w:rPr>
          <w:rFonts w:ascii="Palatino Linotype" w:hAnsi="Palatino Linotype"/>
          <w:sz w:val="28"/>
          <w:szCs w:val="28"/>
        </w:rPr>
        <w:t xml:space="preserve"> δια του Αγίου Γεωργίου </w:t>
      </w:r>
      <w:proofErr w:type="spellStart"/>
      <w:r w:rsidR="004F6D93">
        <w:rPr>
          <w:rFonts w:ascii="Palatino Linotype" w:hAnsi="Palatino Linotype"/>
          <w:sz w:val="28"/>
          <w:szCs w:val="28"/>
        </w:rPr>
        <w:t>πιστευσ</w:t>
      </w:r>
      <w:r w:rsidRPr="00B54DF1">
        <w:rPr>
          <w:rFonts w:ascii="Palatino Linotype" w:hAnsi="Palatino Linotype"/>
          <w:sz w:val="28"/>
          <w:szCs w:val="28"/>
        </w:rPr>
        <w:t>άντων</w:t>
      </w:r>
      <w:proofErr w:type="spellEnd"/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lastRenderedPageBreak/>
        <w:t xml:space="preserve">Αριθμόν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ισάμιλλον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οκτώ Μαρτύρων,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Τον ισάκις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τέμνουσιν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ίσον ισάκις.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 Τη αυτή ημέρα, Μνήμη των Αγίων Ιερομαρτύρων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Αχιλλέος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Ευτεξίου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. </w:t>
      </w:r>
    </w:p>
    <w:p w:rsidR="00910296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Τη αυτή ημέρα, Μνήμη των Αγίων Ιερομ</w:t>
      </w:r>
      <w:r w:rsidR="004F6D93">
        <w:rPr>
          <w:rFonts w:ascii="Palatino Linotype" w:hAnsi="Palatino Linotype"/>
          <w:sz w:val="28"/>
          <w:szCs w:val="28"/>
        </w:rPr>
        <w:t xml:space="preserve">αρτύρων </w:t>
      </w:r>
      <w:proofErr w:type="spellStart"/>
      <w:r w:rsidR="004F6D93">
        <w:rPr>
          <w:rFonts w:ascii="Palatino Linotype" w:hAnsi="Palatino Linotype"/>
          <w:sz w:val="28"/>
          <w:szCs w:val="28"/>
        </w:rPr>
        <w:t>Φήλικος</w:t>
      </w:r>
      <w:proofErr w:type="spellEnd"/>
      <w:r w:rsidR="004F6D93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πρεσβυτέρου,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Φουρτουνάτου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Αχιλλέος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των διακόνων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Φήλιξ Αχιλλεύς αλλά</w:t>
      </w:r>
      <w:r w:rsidR="008C6EF2"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="008C6EF2" w:rsidRPr="00B54DF1">
        <w:rPr>
          <w:rFonts w:ascii="Palatino Linotype" w:hAnsi="Palatino Linotype"/>
          <w:sz w:val="28"/>
          <w:szCs w:val="28"/>
        </w:rPr>
        <w:t>Φουρτουνάτος</w:t>
      </w:r>
      <w:proofErr w:type="spellEnd"/>
      <w:r w:rsidR="008C6EF2" w:rsidRPr="00B54DF1">
        <w:rPr>
          <w:rFonts w:ascii="Palatino Linotype" w:hAnsi="Palatino Linotype"/>
          <w:sz w:val="28"/>
          <w:szCs w:val="28"/>
        </w:rPr>
        <w:t>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Τριάδος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ευσθενείς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ώφθησαν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οπλίται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του Οσίου Ξενοφώντος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κτήτορ</w:t>
      </w:r>
      <w:r w:rsidR="00910296">
        <w:rPr>
          <w:rFonts w:ascii="Palatino Linotype" w:hAnsi="Palatino Linotype"/>
          <w:sz w:val="28"/>
          <w:szCs w:val="28"/>
        </w:rPr>
        <w:t>ος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της </w:t>
      </w:r>
      <w:proofErr w:type="spellStart"/>
      <w:r w:rsidR="00910296">
        <w:rPr>
          <w:rFonts w:ascii="Palatino Linotype" w:hAnsi="Palatino Linotype"/>
          <w:sz w:val="28"/>
          <w:szCs w:val="28"/>
        </w:rPr>
        <w:t>φερωνύμου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Μονής εν </w:t>
      </w:r>
      <w:proofErr w:type="spellStart"/>
      <w:r w:rsidR="00910296">
        <w:rPr>
          <w:rFonts w:ascii="Palatino Linotype" w:hAnsi="Palatino Linotype"/>
          <w:sz w:val="28"/>
          <w:szCs w:val="28"/>
        </w:rPr>
        <w:t>Αγίω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="00910296">
        <w:rPr>
          <w:rFonts w:ascii="Palatino Linotype" w:hAnsi="Palatino Linotype"/>
          <w:sz w:val="28"/>
          <w:szCs w:val="28"/>
        </w:rPr>
        <w:t>Ό</w:t>
      </w:r>
      <w:r w:rsidRPr="00B54DF1">
        <w:rPr>
          <w:rFonts w:ascii="Palatino Linotype" w:hAnsi="Palatino Linotype"/>
          <w:sz w:val="28"/>
          <w:szCs w:val="28"/>
        </w:rPr>
        <w:t>ρει</w:t>
      </w:r>
      <w:proofErr w:type="spellEnd"/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Κτήτωρ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συ Μονής του κλεινού Αθλοφόρου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Δειχθείς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αυλίζη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μοναίς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ουρανίαις</w:t>
      </w:r>
      <w:proofErr w:type="spellEnd"/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Τη αυτή ημέρα,</w:t>
      </w:r>
      <w:r w:rsidR="004F6D93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ο Άγιος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Νεομάρτυς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Δούκας ο ράπτης ο Μυτιληναίος, ο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μαρτυρήσας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Κωνσ</w:t>
      </w:r>
      <w:r w:rsidR="00910296">
        <w:rPr>
          <w:rFonts w:ascii="Palatino Linotype" w:hAnsi="Palatino Linotype"/>
          <w:sz w:val="28"/>
          <w:szCs w:val="28"/>
        </w:rPr>
        <w:t>ταντινουπόλει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εν </w:t>
      </w:r>
      <w:proofErr w:type="spellStart"/>
      <w:r w:rsidR="00910296">
        <w:rPr>
          <w:rFonts w:ascii="Palatino Linotype" w:hAnsi="Palatino Linotype"/>
          <w:sz w:val="28"/>
          <w:szCs w:val="28"/>
        </w:rPr>
        <w:t>έτει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1564, </w:t>
      </w:r>
      <w:proofErr w:type="spellStart"/>
      <w:r w:rsidR="00910296">
        <w:rPr>
          <w:rFonts w:ascii="Palatino Linotype" w:hAnsi="Palatino Linotype"/>
          <w:sz w:val="28"/>
          <w:szCs w:val="28"/>
        </w:rPr>
        <w:t>ζων</w:t>
      </w:r>
      <w:r w:rsidR="004F6D93">
        <w:rPr>
          <w:rFonts w:ascii="Palatino Linotype" w:hAnsi="Palatino Linotype"/>
          <w:sz w:val="28"/>
          <w:szCs w:val="28"/>
        </w:rPr>
        <w:t>αποδερματισθείς</w:t>
      </w:r>
      <w:proofErr w:type="spellEnd"/>
      <w:r w:rsidR="004F6D93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="004F6D93">
        <w:rPr>
          <w:rFonts w:ascii="Palatino Linotype" w:hAnsi="Palatino Linotype"/>
          <w:sz w:val="28"/>
          <w:szCs w:val="28"/>
        </w:rPr>
        <w:t>τελειού</w:t>
      </w:r>
      <w:r w:rsidRPr="00B54DF1">
        <w:rPr>
          <w:rFonts w:ascii="Palatino Linotype" w:hAnsi="Palatino Linotype"/>
          <w:sz w:val="28"/>
          <w:szCs w:val="28"/>
        </w:rPr>
        <w:t>ται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Δούκας ο ράπτης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εκδαρείς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δοράν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όλην</w:t>
      </w:r>
      <w:proofErr w:type="spellEnd"/>
      <w:r w:rsidRPr="00B54DF1">
        <w:rPr>
          <w:rFonts w:ascii="Palatino Linotype" w:hAnsi="Palatino Linotype"/>
          <w:sz w:val="28"/>
          <w:szCs w:val="28"/>
        </w:rPr>
        <w:t>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lastRenderedPageBreak/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Έρραψεν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αυτώ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ιμάτιον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φωσφόρον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ο Άγιος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Νεομάρτυς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Νικόλαος ο εν Μαγνησία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μαρτυρήσας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έτει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1776, σφοδρώς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τυφθείς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τελειούται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Ζητών ο </w:t>
      </w:r>
      <w:proofErr w:type="spellStart"/>
      <w:r w:rsidRPr="00B54DF1">
        <w:rPr>
          <w:rFonts w:ascii="Palatino Linotype" w:hAnsi="Palatino Linotype"/>
          <w:sz w:val="28"/>
          <w:szCs w:val="28"/>
        </w:rPr>
        <w:t>Nικόλαος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ευρέσθαι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γάμον</w:t>
      </w:r>
      <w:proofErr w:type="spellEnd"/>
      <w:r w:rsidRPr="00B54DF1">
        <w:rPr>
          <w:rFonts w:ascii="Palatino Linotype" w:hAnsi="Palatino Linotype"/>
          <w:sz w:val="28"/>
          <w:szCs w:val="28"/>
        </w:rPr>
        <w:t>,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άφθαρτον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εύρε δια πληγών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πόλω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του Οσίου Σάββα του εν τω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Σπηλαίω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 Κιέβου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Τη αυτή ημέρα, Μνήμη του Οσίου Θαυμαστ</w:t>
      </w:r>
      <w:r w:rsidR="00910296">
        <w:rPr>
          <w:rFonts w:ascii="Palatino Linotype" w:hAnsi="Palatino Linotype"/>
          <w:sz w:val="28"/>
          <w:szCs w:val="28"/>
        </w:rPr>
        <w:t>ού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του Οσίου Θωμά του δια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Χριστόν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σαλ</w:t>
      </w:r>
      <w:r w:rsidR="00910296">
        <w:rPr>
          <w:rFonts w:ascii="Palatino Linotype" w:hAnsi="Palatino Linotype"/>
          <w:sz w:val="28"/>
          <w:szCs w:val="28"/>
        </w:rPr>
        <w:t>ού</w:t>
      </w:r>
      <w:proofErr w:type="spellEnd"/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του Αγίου Μελίτωνος αρχιεπισκόπου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Καντουαρίας</w:t>
      </w:r>
      <w:proofErr w:type="spellEnd"/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Τη αυτή ημέρα, Μνήμη του Οσίου Αλεξίου του Εγκλείστου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CD2CCE" w:rsidRDefault="00CD2CCE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lastRenderedPageBreak/>
        <w:t xml:space="preserve"> Τη αυτή ημέρα, Μνήμη του Οσίου Ιωσήφ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Ομολογητού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 Ρουμάνου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του Οσίου Ηλία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Ομολογητού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 Ρουμάνου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Μνήμη του Οσίου Σάββα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Ομολογητού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 Ρουμάνου</w:t>
      </w:r>
      <w:r w:rsidR="00901DA3">
        <w:rPr>
          <w:rFonts w:ascii="Palatino Linotype" w:hAnsi="Palatino Linotype"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Τη αυτή ημέρα, 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Σύναξις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Εικόνος της Θεοτόκου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Μόλχα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Ρωσίας.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Ταις αυτών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αγίαις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πρεσβείαις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Χριστέ ο Θεός, ελέησον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σώσον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ημάς. Αμήν.</w:t>
      </w:r>
    </w:p>
    <w:p w:rsidR="00910296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8C6EF2" w:rsidRPr="00910296" w:rsidRDefault="00910296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Ωδή ζ’.</w:t>
      </w:r>
      <w:r w:rsidR="008C6EF2" w:rsidRPr="00910296">
        <w:rPr>
          <w:rFonts w:ascii="Palatino Linotype" w:hAnsi="Palatino Linotype"/>
          <w:b/>
          <w:sz w:val="28"/>
          <w:szCs w:val="28"/>
        </w:rPr>
        <w:t xml:space="preserve"> Εικόνος χρυσής.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Υπνώσας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Χριστός, εκουσίως ως θνητός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σαρκί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τάφω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νεκρούς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άδη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πριν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καθεύδοντας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τους απ’ αιώνος, αφύπνισε και τη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ζωηφόρω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εγέρσει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>, τούτους ανέστησε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ψάλλοντας· Ευλογητός ο Θεός, ο των Πατέρων ημών.</w:t>
      </w:r>
    </w:p>
    <w:p w:rsidR="00ED1B0A" w:rsidRDefault="00ED1B0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lastRenderedPageBreak/>
        <w:t xml:space="preserve">Ρομφαία σοφέ, θείων λόγων ως μαχαίρα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κεχρημέννος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εν τη καρδία τούτους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έπηξας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ασεβούντων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έτρωσας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τους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αντικειμένους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εκ ψεύδους, παρανομίας και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έκραζες· Ευλογητός ο Θεός, ο των Πατέρων ημών.</w:t>
      </w:r>
    </w:p>
    <w:p w:rsidR="00ED1B0A" w:rsidRDefault="00ED1B0A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Ωσθείς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υπ’ εχθρών, ουκ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εσείσθης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ψυχήν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ου κατεβλήθης,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Χριστόν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γαρ είχες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υπερείδοντα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εδραιούντά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άσειστον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ω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ανεκραύγαζες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Σάββα· Ευλογητός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ο Θεός, ο των Πατέρων ημών.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Νεκρόν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εχθρόν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υποθείς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τοις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ποσί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σου Αθλοφόρε,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καθάπερ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σκύλα τούτον έλαβες τους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πλανηθέντας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έδωκας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τούτους τω Δεσπότη των όλων,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</w:t>
      </w:r>
      <w:proofErr w:type="spellEnd"/>
      <w:r w:rsidRPr="00B54DF1">
        <w:rPr>
          <w:rFonts w:ascii="Palatino Linotype" w:hAnsi="Palatino Linotype"/>
          <w:sz w:val="28"/>
          <w:szCs w:val="28"/>
        </w:rPr>
        <w:t>’ επιγνώσεως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κράζοντας· Ευλογητός ο Θεός, ο των Πατέρων ημών.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910296" w:rsidRDefault="008C6EF2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910296">
        <w:rPr>
          <w:rFonts w:ascii="Palatino Linotype" w:hAnsi="Palatino Linotype"/>
          <w:b/>
          <w:sz w:val="28"/>
          <w:szCs w:val="28"/>
        </w:rPr>
        <w:t>Θεοτοκίον</w:t>
      </w:r>
      <w:proofErr w:type="spellEnd"/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Ιθύνειν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ημάς,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υψούν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προς ουρανούς μη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διαλείπης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τους σε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φιλούντας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ο </w:t>
      </w:r>
      <w:proofErr w:type="spellStart"/>
      <w:r w:rsidRPr="00B54DF1">
        <w:rPr>
          <w:rFonts w:ascii="Palatino Linotype" w:hAnsi="Palatino Linotype"/>
          <w:sz w:val="28"/>
          <w:szCs w:val="28"/>
        </w:rPr>
        <w:t>δι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'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άφατον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φιλανθρωπίαν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γενόμενος, άνθρωπος εν μήτρα Παρθένου,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θεώσας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τον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άνθρωπον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θρόνω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δόξης τω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Πατρί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συγκαθεζόμενος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. 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910296" w:rsidRPr="00910296" w:rsidRDefault="00910296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910296">
        <w:rPr>
          <w:rFonts w:ascii="Palatino Linotype" w:hAnsi="Palatino Linotype"/>
          <w:b/>
          <w:sz w:val="28"/>
          <w:szCs w:val="28"/>
        </w:rPr>
        <w:lastRenderedPageBreak/>
        <w:t xml:space="preserve">Ωδή η’. </w:t>
      </w:r>
      <w:r w:rsidR="008C6EF2" w:rsidRPr="00910296">
        <w:rPr>
          <w:rFonts w:ascii="Palatino Linotype" w:hAnsi="Palatino Linotype"/>
          <w:b/>
          <w:sz w:val="28"/>
          <w:szCs w:val="28"/>
        </w:rPr>
        <w:t xml:space="preserve"> Τον εν </w:t>
      </w:r>
      <w:proofErr w:type="spellStart"/>
      <w:r w:rsidR="008C6EF2" w:rsidRPr="00910296">
        <w:rPr>
          <w:rFonts w:ascii="Palatino Linotype" w:hAnsi="Palatino Linotype"/>
          <w:b/>
          <w:sz w:val="28"/>
          <w:szCs w:val="28"/>
        </w:rPr>
        <w:t>καμίνω</w:t>
      </w:r>
      <w:proofErr w:type="spellEnd"/>
      <w:r w:rsidR="008C6EF2" w:rsidRPr="00910296">
        <w:rPr>
          <w:rFonts w:ascii="Palatino Linotype" w:hAnsi="Palatino Linotype"/>
          <w:b/>
          <w:sz w:val="28"/>
          <w:szCs w:val="28"/>
        </w:rPr>
        <w:t xml:space="preserve"> του πυρός.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Τον του θανάτου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ευρετήν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τω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θανάτω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σαρκός της σης οικτίρμων,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αποκτείνας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τον τούτου,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πάσιν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υπέδειξας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ανθρώποις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αιώνιον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θάνατον, σε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υπερυψούσι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ζωήν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αφθαρσίαν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Ιλύος πάσης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καθαρθείς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αθεΐας και λατρείας των ειδώλων, τω </w:t>
      </w:r>
      <w:proofErr w:type="spellStart"/>
      <w:r w:rsidRPr="00B54DF1">
        <w:rPr>
          <w:rFonts w:ascii="Palatino Linotype" w:hAnsi="Palatino Linotype"/>
          <w:sz w:val="28"/>
          <w:szCs w:val="28"/>
        </w:rPr>
        <w:t>λουτρώ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Αθλοφόρε τω του βαπτίσματος, τω Κτίστη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αγνώς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προσωμίλησας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Σάββα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αγώσιν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εγκαρτερών</w:t>
      </w:r>
      <w:proofErr w:type="spellEnd"/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γενναίως.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Μελισταγεί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λόγω σοφέ, και εν θέα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αιδεσίμω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καταπλήττων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τους τυράννους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έργοις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τα νικητήρια, κατ’ αυτών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εστήσω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έκραζες· Σε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υπερυψούμεν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Χριστέ εις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>τους αιώνας.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910296" w:rsidRDefault="008C6EF2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910296">
        <w:rPr>
          <w:rFonts w:ascii="Palatino Linotype" w:hAnsi="Palatino Linotype"/>
          <w:b/>
          <w:sz w:val="28"/>
          <w:szCs w:val="28"/>
        </w:rPr>
        <w:t>Θεοτοκίον</w:t>
      </w:r>
      <w:proofErr w:type="spellEnd"/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Ο της ζωής μου αρχηγός, τω </w:t>
      </w:r>
      <w:proofErr w:type="spellStart"/>
      <w:r w:rsidRPr="00B54DF1">
        <w:rPr>
          <w:rFonts w:ascii="Palatino Linotype" w:hAnsi="Palatino Linotype"/>
          <w:sz w:val="28"/>
          <w:szCs w:val="28"/>
        </w:rPr>
        <w:t>θανάτω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σαρκί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προσομιλήσας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εθανάτωσε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τούτον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ανεζώωσε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Παρθένε τους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πόθω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υμνούντάς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υπερυψούντας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Χριστόν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εις </w:t>
      </w:r>
      <w:r w:rsidR="00910296">
        <w:rPr>
          <w:rFonts w:ascii="Palatino Linotype" w:hAnsi="Palatino Linotype"/>
          <w:sz w:val="28"/>
          <w:szCs w:val="28"/>
        </w:rPr>
        <w:t xml:space="preserve">τους </w:t>
      </w:r>
      <w:r w:rsidRPr="00B54DF1">
        <w:rPr>
          <w:rFonts w:ascii="Palatino Linotype" w:hAnsi="Palatino Linotype"/>
          <w:sz w:val="28"/>
          <w:szCs w:val="28"/>
        </w:rPr>
        <w:t>αιώνας.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 </w:t>
      </w:r>
    </w:p>
    <w:p w:rsidR="00CE2804" w:rsidRDefault="00CE2804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  <w:lang w:val="en-US"/>
        </w:rPr>
      </w:pPr>
    </w:p>
    <w:p w:rsidR="00CE2804" w:rsidRDefault="00CE2804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  <w:lang w:val="en-US"/>
        </w:rPr>
      </w:pPr>
    </w:p>
    <w:p w:rsidR="008C6EF2" w:rsidRPr="00910296" w:rsidRDefault="00910296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 xml:space="preserve">Ωδή θ’. </w:t>
      </w:r>
      <w:r w:rsidR="008C6EF2" w:rsidRPr="00910296">
        <w:rPr>
          <w:rFonts w:ascii="Palatino Linotype" w:hAnsi="Palatino Linotype"/>
          <w:b/>
          <w:sz w:val="28"/>
          <w:szCs w:val="28"/>
        </w:rPr>
        <w:t xml:space="preserve">Τον εκ Θεού </w:t>
      </w:r>
      <w:proofErr w:type="spellStart"/>
      <w:r w:rsidR="008C6EF2" w:rsidRPr="00910296">
        <w:rPr>
          <w:rFonts w:ascii="Palatino Linotype" w:hAnsi="Palatino Linotype"/>
          <w:b/>
          <w:sz w:val="28"/>
          <w:szCs w:val="28"/>
        </w:rPr>
        <w:t>Θεόν</w:t>
      </w:r>
      <w:proofErr w:type="spellEnd"/>
      <w:r w:rsidR="008C6EF2" w:rsidRPr="00910296">
        <w:rPr>
          <w:rFonts w:ascii="Palatino Linotype" w:hAnsi="Palatino Linotype"/>
          <w:b/>
          <w:sz w:val="28"/>
          <w:szCs w:val="28"/>
        </w:rPr>
        <w:t xml:space="preserve"> </w:t>
      </w:r>
      <w:proofErr w:type="spellStart"/>
      <w:r w:rsidR="008C6EF2" w:rsidRPr="00910296">
        <w:rPr>
          <w:rFonts w:ascii="Palatino Linotype" w:hAnsi="Palatino Linotype"/>
          <w:b/>
          <w:sz w:val="28"/>
          <w:szCs w:val="28"/>
        </w:rPr>
        <w:t>Λόγον</w:t>
      </w:r>
      <w:proofErr w:type="spellEnd"/>
      <w:r w:rsidR="008C6EF2" w:rsidRPr="00910296">
        <w:rPr>
          <w:rFonts w:ascii="Palatino Linotype" w:hAnsi="Palatino Linotype"/>
          <w:b/>
          <w:sz w:val="28"/>
          <w:szCs w:val="28"/>
        </w:rPr>
        <w:t>.</w:t>
      </w: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Συ την γαστέρα του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άδου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διασχίσας οικτίρμων,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εκένωσας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αυτόν ως δυνατός και 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ουράνιον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λείποντα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ανεπλήρωσας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κόσμον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εγείρας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ζωώσας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τους νεκρούς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και ανθρώπους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άπαντας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υψώσας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επιγνώσει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σου.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Αναδραμών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εις το ύψος, νοητώς Αθλοφόρε, της θείας επιγνώσεως Χριστού,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πλάνην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χαμαίζηλον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έλιπες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πτεροίς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τοις των άθλων, προς τούτον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ανυψώθης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εκτενώς,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μεγαλύνων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δοξάζων αυτόν ως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υπεράγαθον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 xml:space="preserve">Βέλη νηπίων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ηγήσω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τας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βολάς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των τυράννων, δυνάμει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εκκρουόμενος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αυτά, τη του Χριστού Σάββα ένδοξε,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συμμαχούντα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γαρ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είχας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αυτόν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συνεργούντά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 αεί,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r w:rsidRPr="00B54DF1">
        <w:rPr>
          <w:rFonts w:ascii="Palatino Linotype" w:hAnsi="Palatino Linotype"/>
          <w:sz w:val="28"/>
          <w:szCs w:val="28"/>
        </w:rPr>
        <w:t xml:space="preserve">ον εν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πίστει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πόθω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απαύστως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εμεγάλυνας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910296" w:rsidRDefault="00910296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910296" w:rsidRDefault="008C6EF2" w:rsidP="009102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proofErr w:type="spellStart"/>
      <w:r w:rsidRPr="00910296">
        <w:rPr>
          <w:rFonts w:ascii="Palatino Linotype" w:hAnsi="Palatino Linotype"/>
          <w:b/>
          <w:sz w:val="28"/>
          <w:szCs w:val="28"/>
        </w:rPr>
        <w:t>Θεοτοκίον</w:t>
      </w:r>
      <w:proofErr w:type="spellEnd"/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proofErr w:type="spellStart"/>
      <w:r w:rsidRPr="00B54DF1">
        <w:rPr>
          <w:rFonts w:ascii="Palatino Linotype" w:hAnsi="Palatino Linotype"/>
          <w:sz w:val="28"/>
          <w:szCs w:val="28"/>
        </w:rPr>
        <w:t>Απαστράψας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Παρθένε, ο Υιός και Θεός Σου, εκ τάφου </w:t>
      </w:r>
      <w:proofErr w:type="spellStart"/>
      <w:r w:rsidRPr="00B54DF1">
        <w:rPr>
          <w:rFonts w:ascii="Palatino Linotype" w:hAnsi="Palatino Linotype"/>
          <w:sz w:val="28"/>
          <w:szCs w:val="28"/>
        </w:rPr>
        <w:t>αναστάς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της θεϊκής, αίγλης και δόξης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επλήρωσε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</w:t>
      </w:r>
      <w:proofErr w:type="spellStart"/>
      <w:r w:rsidRPr="00B54DF1">
        <w:rPr>
          <w:rFonts w:ascii="Palatino Linotype" w:hAnsi="Palatino Linotype"/>
          <w:sz w:val="28"/>
          <w:szCs w:val="28"/>
        </w:rPr>
        <w:t>πάσαν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την </w:t>
      </w:r>
      <w:proofErr w:type="spellStart"/>
      <w:r w:rsidRPr="00B54DF1">
        <w:rPr>
          <w:rFonts w:ascii="Palatino Linotype" w:hAnsi="Palatino Linotype"/>
          <w:sz w:val="28"/>
          <w:szCs w:val="28"/>
        </w:rPr>
        <w:t>οικουμένην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και φέγγει αφθαρσίας τους πιστώς,</w:t>
      </w:r>
      <w:r w:rsidR="00910296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B54DF1">
        <w:rPr>
          <w:rFonts w:ascii="Palatino Linotype" w:hAnsi="Palatino Linotype"/>
          <w:sz w:val="28"/>
          <w:szCs w:val="28"/>
        </w:rPr>
        <w:t>φωτεινήν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 σε </w:t>
      </w:r>
      <w:proofErr w:type="spellStart"/>
      <w:r w:rsidRPr="00B54DF1">
        <w:rPr>
          <w:rFonts w:ascii="Palatino Linotype" w:hAnsi="Palatino Linotype"/>
          <w:sz w:val="28"/>
          <w:szCs w:val="28"/>
        </w:rPr>
        <w:t>νεφέλην</w:t>
      </w:r>
      <w:proofErr w:type="spellEnd"/>
      <w:r w:rsidRPr="00B54DF1">
        <w:rPr>
          <w:rFonts w:ascii="Palatino Linotype" w:hAnsi="Palatino Linotype"/>
          <w:sz w:val="28"/>
          <w:szCs w:val="28"/>
        </w:rPr>
        <w:t xml:space="preserve">, δοξάζοντας </w:t>
      </w:r>
      <w:proofErr w:type="spellStart"/>
      <w:r w:rsidRPr="00B54DF1">
        <w:rPr>
          <w:rFonts w:ascii="Palatino Linotype" w:hAnsi="Palatino Linotype"/>
          <w:sz w:val="28"/>
          <w:szCs w:val="28"/>
        </w:rPr>
        <w:t>εφαίδρυνεν</w:t>
      </w:r>
      <w:proofErr w:type="spellEnd"/>
      <w:r w:rsidRPr="00B54DF1">
        <w:rPr>
          <w:rFonts w:ascii="Palatino Linotype" w:hAnsi="Palatino Linotype"/>
          <w:sz w:val="28"/>
          <w:szCs w:val="28"/>
        </w:rPr>
        <w:t>.</w:t>
      </w:r>
    </w:p>
    <w:p w:rsidR="003D240E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lastRenderedPageBreak/>
        <w:t> </w:t>
      </w:r>
    </w:p>
    <w:p w:rsidR="003D240E" w:rsidRPr="00B54DF1" w:rsidRDefault="003D240E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>Η/Υ ΠΗΓΗ:</w:t>
      </w:r>
    </w:p>
    <w:p w:rsidR="003D240E" w:rsidRPr="00B54DF1" w:rsidRDefault="003D240E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B54DF1">
        <w:rPr>
          <w:rFonts w:ascii="Palatino Linotype" w:hAnsi="Palatino Linotype"/>
          <w:sz w:val="28"/>
          <w:szCs w:val="28"/>
        </w:rPr>
        <w:tab/>
      </w:r>
      <w:r w:rsidRPr="00B54DF1">
        <w:rPr>
          <w:rFonts w:ascii="Palatino Linotype" w:hAnsi="Palatino Linotype"/>
          <w:sz w:val="28"/>
          <w:szCs w:val="28"/>
        </w:rPr>
        <w:tab/>
      </w:r>
      <w:r w:rsidRPr="00B54DF1">
        <w:rPr>
          <w:rFonts w:ascii="Palatino Linotype" w:hAnsi="Palatino Linotype"/>
          <w:sz w:val="28"/>
          <w:szCs w:val="28"/>
        </w:rPr>
        <w:tab/>
        <w:t xml:space="preserve">   Ακολουθίες Αγίων, 15 Ιουλίου 2018   </w:t>
      </w:r>
    </w:p>
    <w:p w:rsidR="003D240E" w:rsidRPr="00B54DF1" w:rsidRDefault="005F4BBD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hyperlink r:id="rId7" w:history="1">
        <w:r w:rsidR="003D240E" w:rsidRPr="00B54DF1">
          <w:rPr>
            <w:rStyle w:val="-"/>
            <w:rFonts w:ascii="Palatino Linotype" w:hAnsi="Palatino Linotype"/>
            <w:sz w:val="28"/>
            <w:szCs w:val="28"/>
            <w:lang w:val="en-US"/>
          </w:rPr>
          <w:t>https</w:t>
        </w:r>
        <w:r w:rsidR="003D240E" w:rsidRPr="00B54DF1">
          <w:rPr>
            <w:rStyle w:val="-"/>
            <w:rFonts w:ascii="Palatino Linotype" w:hAnsi="Palatino Linotype"/>
            <w:sz w:val="28"/>
            <w:szCs w:val="28"/>
          </w:rPr>
          <w:t>://</w:t>
        </w:r>
        <w:proofErr w:type="spellStart"/>
        <w:r w:rsidR="003D240E" w:rsidRPr="00B54DF1">
          <w:rPr>
            <w:rStyle w:val="-"/>
            <w:rFonts w:ascii="Palatino Linotype" w:hAnsi="Palatino Linotype"/>
            <w:sz w:val="28"/>
            <w:szCs w:val="28"/>
            <w:lang w:val="en-US"/>
          </w:rPr>
          <w:t>akolouthiesorthodox</w:t>
        </w:r>
        <w:proofErr w:type="spellEnd"/>
        <w:r w:rsidR="003D240E" w:rsidRPr="00B54DF1">
          <w:rPr>
            <w:rStyle w:val="-"/>
            <w:rFonts w:ascii="Palatino Linotype" w:hAnsi="Palatino Linotype"/>
            <w:sz w:val="28"/>
            <w:szCs w:val="28"/>
          </w:rPr>
          <w:t>.</w:t>
        </w:r>
        <w:proofErr w:type="spellStart"/>
        <w:r w:rsidR="003D240E" w:rsidRPr="00B54DF1">
          <w:rPr>
            <w:rStyle w:val="-"/>
            <w:rFonts w:ascii="Palatino Linotype" w:hAnsi="Palatino Linotype"/>
            <w:sz w:val="28"/>
            <w:szCs w:val="28"/>
            <w:lang w:val="en-US"/>
          </w:rPr>
          <w:t>blogspot</w:t>
        </w:r>
        <w:proofErr w:type="spellEnd"/>
        <w:r w:rsidR="003D240E" w:rsidRPr="00B54DF1">
          <w:rPr>
            <w:rStyle w:val="-"/>
            <w:rFonts w:ascii="Palatino Linotype" w:hAnsi="Palatino Linotype"/>
            <w:sz w:val="28"/>
            <w:szCs w:val="28"/>
          </w:rPr>
          <w:t>.</w:t>
        </w:r>
        <w:r w:rsidR="003D240E" w:rsidRPr="00B54DF1">
          <w:rPr>
            <w:rStyle w:val="-"/>
            <w:rFonts w:ascii="Palatino Linotype" w:hAnsi="Palatino Linotype"/>
            <w:sz w:val="28"/>
            <w:szCs w:val="28"/>
            <w:lang w:val="en-US"/>
          </w:rPr>
          <w:t>com</w:t>
        </w:r>
        <w:r w:rsidR="003D240E" w:rsidRPr="00B54DF1">
          <w:rPr>
            <w:rStyle w:val="-"/>
            <w:rFonts w:ascii="Palatino Linotype" w:hAnsi="Palatino Linotype"/>
            <w:sz w:val="28"/>
            <w:szCs w:val="28"/>
          </w:rPr>
          <w:t>/2018/07/24_68.</w:t>
        </w:r>
        <w:r w:rsidR="003D240E" w:rsidRPr="00B54DF1">
          <w:rPr>
            <w:rStyle w:val="-"/>
            <w:rFonts w:ascii="Palatino Linotype" w:hAnsi="Palatino Linotype"/>
            <w:sz w:val="28"/>
            <w:szCs w:val="28"/>
            <w:lang w:val="en-US"/>
          </w:rPr>
          <w:t>html</w:t>
        </w:r>
      </w:hyperlink>
    </w:p>
    <w:p w:rsidR="003D240E" w:rsidRPr="00B54DF1" w:rsidRDefault="003D240E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8C6EF2" w:rsidRPr="00B54DF1" w:rsidRDefault="008C6EF2" w:rsidP="00F83B9A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sectPr w:rsidR="008C6EF2" w:rsidRPr="00B54DF1" w:rsidSect="00F47F8C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FC5" w:rsidRDefault="009F2FC5" w:rsidP="00B54DF1">
      <w:pPr>
        <w:spacing w:after="0" w:line="240" w:lineRule="auto"/>
      </w:pPr>
      <w:r>
        <w:separator/>
      </w:r>
    </w:p>
  </w:endnote>
  <w:endnote w:type="continuationSeparator" w:id="0">
    <w:p w:rsidR="009F2FC5" w:rsidRDefault="009F2FC5" w:rsidP="00B5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5860"/>
      <w:docPartObj>
        <w:docPartGallery w:val="Page Numbers (Bottom of Page)"/>
        <w:docPartUnique/>
      </w:docPartObj>
    </w:sdtPr>
    <w:sdtContent>
      <w:p w:rsidR="00B54DF1" w:rsidRDefault="005F4BBD">
        <w:pPr>
          <w:pStyle w:val="a4"/>
          <w:jc w:val="center"/>
        </w:pPr>
        <w:fldSimple w:instr=" PAGE   \* MERGEFORMAT ">
          <w:r w:rsidR="00CE2804">
            <w:rPr>
              <w:noProof/>
            </w:rPr>
            <w:t>14</w:t>
          </w:r>
        </w:fldSimple>
      </w:p>
    </w:sdtContent>
  </w:sdt>
  <w:p w:rsidR="00B54DF1" w:rsidRDefault="00B54D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FC5" w:rsidRDefault="009F2FC5" w:rsidP="00B54DF1">
      <w:pPr>
        <w:spacing w:after="0" w:line="240" w:lineRule="auto"/>
      </w:pPr>
      <w:r>
        <w:separator/>
      </w:r>
    </w:p>
  </w:footnote>
  <w:footnote w:type="continuationSeparator" w:id="0">
    <w:p w:rsidR="009F2FC5" w:rsidRDefault="009F2FC5" w:rsidP="00B54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EF2"/>
    <w:rsid w:val="00017A81"/>
    <w:rsid w:val="003D240E"/>
    <w:rsid w:val="004F6D93"/>
    <w:rsid w:val="0050394D"/>
    <w:rsid w:val="0058596C"/>
    <w:rsid w:val="005F4BBD"/>
    <w:rsid w:val="006724EE"/>
    <w:rsid w:val="00774C27"/>
    <w:rsid w:val="0083708D"/>
    <w:rsid w:val="008B75C6"/>
    <w:rsid w:val="008C1FE1"/>
    <w:rsid w:val="008C6EF2"/>
    <w:rsid w:val="00901DA3"/>
    <w:rsid w:val="00910296"/>
    <w:rsid w:val="00950A7B"/>
    <w:rsid w:val="009F2FC5"/>
    <w:rsid w:val="00B54DF1"/>
    <w:rsid w:val="00CD2CCE"/>
    <w:rsid w:val="00CE2804"/>
    <w:rsid w:val="00CF1DE5"/>
    <w:rsid w:val="00ED1B0A"/>
    <w:rsid w:val="00F47F8C"/>
    <w:rsid w:val="00F8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C6EF2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B54D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B54DF1"/>
  </w:style>
  <w:style w:type="paragraph" w:styleId="a4">
    <w:name w:val="footer"/>
    <w:basedOn w:val="a"/>
    <w:link w:val="Char0"/>
    <w:uiPriority w:val="99"/>
    <w:unhideWhenUsed/>
    <w:rsid w:val="00B54D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54DF1"/>
  </w:style>
  <w:style w:type="paragraph" w:styleId="a5">
    <w:name w:val="Balloon Text"/>
    <w:basedOn w:val="a"/>
    <w:link w:val="Char1"/>
    <w:uiPriority w:val="99"/>
    <w:semiHidden/>
    <w:unhideWhenUsed/>
    <w:rsid w:val="0095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50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7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akolouthiesorthodox.blogspot.com/2018/07/24_6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1456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9</cp:revision>
  <dcterms:created xsi:type="dcterms:W3CDTF">2023-03-21T10:14:00Z</dcterms:created>
  <dcterms:modified xsi:type="dcterms:W3CDTF">2023-03-21T11:47:00Z</dcterms:modified>
</cp:coreProperties>
</file>